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404" w:rsidRPr="00E60404" w:rsidRDefault="00E60404" w:rsidP="00E60404">
      <w:pPr>
        <w:framePr w:hSpace="180" w:wrap="auto" w:vAnchor="text" w:hAnchor="text" w:x="180" w:y="1"/>
        <w:rPr>
          <w:rFonts w:eastAsia="Calibri" w:cs="Times New Roman"/>
          <w:noProof/>
          <w:szCs w:val="24"/>
        </w:rPr>
      </w:pPr>
      <w:r w:rsidRPr="00E60404">
        <w:rPr>
          <w:rFonts w:eastAsia="Calibri" w:cs="Times New Roman"/>
          <w:noProof/>
          <w:szCs w:val="24"/>
          <w:lang w:eastAsia="hu-HU"/>
        </w:rPr>
        <w:drawing>
          <wp:inline distT="0" distB="0" distL="0" distR="0" wp14:anchorId="232C4485" wp14:editId="744D690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404" w:rsidRPr="00E60404" w:rsidRDefault="00E60404" w:rsidP="00E60404">
      <w:pPr>
        <w:tabs>
          <w:tab w:val="left" w:pos="4962"/>
          <w:tab w:val="right" w:pos="9072"/>
        </w:tabs>
        <w:rPr>
          <w:rFonts w:ascii="Monotype Corsiva" w:eastAsia="Calibri" w:hAnsi="Monotype Corsiva" w:cs="Times New Roman"/>
          <w:b/>
          <w:sz w:val="32"/>
          <w:szCs w:val="24"/>
        </w:rPr>
      </w:pPr>
      <w:r w:rsidRPr="00E60404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E60404" w:rsidRPr="00E60404" w:rsidRDefault="00E60404" w:rsidP="00E60404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 w:cs="Times New Roman"/>
          <w:b/>
          <w:sz w:val="32"/>
          <w:szCs w:val="24"/>
        </w:rPr>
      </w:pPr>
      <w:r w:rsidRPr="00E60404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E60404" w:rsidRPr="00E60404" w:rsidRDefault="00E60404" w:rsidP="00E60404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 w:cs="Times New Roman"/>
          <w:szCs w:val="24"/>
        </w:rPr>
      </w:pPr>
      <w:r w:rsidRPr="00E60404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E60404" w:rsidRPr="00E60404" w:rsidRDefault="00E60404" w:rsidP="00E60404">
      <w:pPr>
        <w:tabs>
          <w:tab w:val="center" w:pos="4536"/>
          <w:tab w:val="right" w:pos="9072"/>
        </w:tabs>
        <w:rPr>
          <w:rFonts w:eastAsia="Calibri" w:cs="Times New Roman"/>
          <w:szCs w:val="24"/>
        </w:rPr>
      </w:pPr>
    </w:p>
    <w:p w:rsidR="00E60404" w:rsidRPr="00E60404" w:rsidRDefault="00E60404" w:rsidP="00E60404">
      <w:pPr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:rsidR="00E60404" w:rsidRPr="00E60404" w:rsidRDefault="00E60404" w:rsidP="00E60404">
      <w:pPr>
        <w:shd w:val="clear" w:color="auto" w:fill="FFFFFF"/>
        <w:jc w:val="center"/>
        <w:rPr>
          <w:rFonts w:eastAsia="Calibri" w:cs="Times New Roman"/>
          <w:sz w:val="32"/>
          <w:szCs w:val="32"/>
        </w:rPr>
      </w:pPr>
      <w:r w:rsidRPr="00E60404">
        <w:rPr>
          <w:rFonts w:eastAsia="Calibri" w:cs="Times New Roman"/>
          <w:sz w:val="32"/>
          <w:szCs w:val="32"/>
        </w:rPr>
        <w:t>ELŐTERJESZTÉS</w:t>
      </w:r>
    </w:p>
    <w:p w:rsidR="00E60404" w:rsidRPr="00E60404" w:rsidRDefault="00E60404" w:rsidP="00E60404">
      <w:pPr>
        <w:shd w:val="clear" w:color="auto" w:fill="FFFFFF"/>
        <w:jc w:val="center"/>
        <w:rPr>
          <w:rFonts w:eastAsia="Calibri" w:cs="Times New Roman"/>
          <w:sz w:val="32"/>
          <w:szCs w:val="32"/>
        </w:rPr>
      </w:pPr>
      <w:r w:rsidRPr="00E60404">
        <w:rPr>
          <w:rFonts w:eastAsia="Calibri" w:cs="Times New Roman"/>
          <w:sz w:val="32"/>
          <w:szCs w:val="32"/>
        </w:rPr>
        <w:t>a KÉPVISELŐ-TESTÜLET 2019. január 15-ei rendes ülésére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ind w:left="360"/>
        <w:rPr>
          <w:rFonts w:eastAsia="Calibri" w:cs="Times New Roman"/>
          <w:b/>
          <w:szCs w:val="24"/>
          <w:u w:val="single"/>
        </w:rPr>
      </w:pPr>
      <w:r>
        <w:rPr>
          <w:rFonts w:eastAsia="Calibri" w:cs="Times New Roman"/>
          <w:b/>
          <w:szCs w:val="24"/>
          <w:u w:val="single"/>
        </w:rPr>
        <w:t>5.</w:t>
      </w:r>
      <w:r w:rsidRPr="00E60404">
        <w:rPr>
          <w:rFonts w:eastAsia="Calibri" w:cs="Times New Roman"/>
          <w:b/>
          <w:szCs w:val="24"/>
          <w:u w:val="single"/>
        </w:rPr>
        <w:t xml:space="preserve"> Napirend: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ind w:left="2832" w:hanging="2832"/>
        <w:rPr>
          <w:rFonts w:eastAsia="Calibri" w:cs="Times New Roman"/>
          <w:b/>
          <w:szCs w:val="24"/>
        </w:rPr>
      </w:pPr>
      <w:r w:rsidRPr="00E60404">
        <w:rPr>
          <w:rFonts w:eastAsia="Calibri" w:cs="Times New Roman"/>
          <w:b/>
          <w:szCs w:val="24"/>
        </w:rPr>
        <w:t xml:space="preserve">Tárgy: </w:t>
      </w:r>
      <w:r w:rsidRPr="00E60404">
        <w:rPr>
          <w:rFonts w:eastAsia="Calibri" w:cs="Times New Roman"/>
          <w:b/>
          <w:szCs w:val="24"/>
        </w:rPr>
        <w:tab/>
      </w:r>
      <w:r>
        <w:rPr>
          <w:rFonts w:eastAsia="Calibri" w:cs="Times New Roman"/>
          <w:b/>
          <w:szCs w:val="24"/>
        </w:rPr>
        <w:t>Roma Nemzetiségi Önkormányzattal kötött együttműködési megállapodás felülvizsgálata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  <w:r w:rsidRPr="00E60404">
        <w:rPr>
          <w:rFonts w:eastAsia="Calibri" w:cs="Times New Roman"/>
          <w:b/>
          <w:szCs w:val="24"/>
        </w:rPr>
        <w:t>Előterjesztő:</w:t>
      </w:r>
      <w:r w:rsidRPr="00E60404">
        <w:rPr>
          <w:rFonts w:eastAsia="Calibri" w:cs="Times New Roman"/>
          <w:b/>
          <w:szCs w:val="24"/>
        </w:rPr>
        <w:tab/>
      </w:r>
      <w:r w:rsidRPr="00E60404">
        <w:rPr>
          <w:rFonts w:eastAsia="Calibri" w:cs="Times New Roman"/>
          <w:b/>
          <w:szCs w:val="24"/>
        </w:rPr>
        <w:tab/>
      </w:r>
      <w:r w:rsidRPr="00E60404">
        <w:rPr>
          <w:rFonts w:eastAsia="Calibri" w:cs="Times New Roman"/>
          <w:b/>
          <w:szCs w:val="24"/>
        </w:rPr>
        <w:tab/>
      </w:r>
      <w:r w:rsidRPr="00E60404">
        <w:rPr>
          <w:rFonts w:eastAsia="Calibri" w:cs="Times New Roman"/>
          <w:szCs w:val="24"/>
        </w:rPr>
        <w:t>Maronka Lajos Polgármester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  <w:r w:rsidRPr="00E60404">
        <w:rPr>
          <w:rFonts w:eastAsia="Calibri" w:cs="Times New Roman"/>
          <w:b/>
          <w:szCs w:val="24"/>
        </w:rPr>
        <w:t>Készítette:</w:t>
      </w:r>
      <w:r w:rsidRPr="00E60404">
        <w:rPr>
          <w:rFonts w:eastAsia="Calibri" w:cs="Times New Roman"/>
          <w:b/>
          <w:szCs w:val="24"/>
        </w:rPr>
        <w:tab/>
      </w:r>
      <w:r w:rsidRPr="00E60404">
        <w:rPr>
          <w:rFonts w:eastAsia="Calibri" w:cs="Times New Roman"/>
          <w:b/>
          <w:szCs w:val="24"/>
        </w:rPr>
        <w:tab/>
      </w:r>
      <w:r w:rsidRPr="00E60404">
        <w:rPr>
          <w:rFonts w:eastAsia="Calibri" w:cs="Times New Roman"/>
          <w:b/>
          <w:szCs w:val="24"/>
        </w:rPr>
        <w:tab/>
      </w:r>
      <w:r w:rsidR="001C083A" w:rsidRPr="003C4E04">
        <w:rPr>
          <w:rFonts w:eastAsia="Calibri" w:cs="Times New Roman"/>
          <w:szCs w:val="24"/>
        </w:rPr>
        <w:t>igazgatási ügyintéző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Default="00E60404" w:rsidP="001C083A">
      <w:pPr>
        <w:shd w:val="clear" w:color="auto" w:fill="FFFFFF"/>
        <w:rPr>
          <w:rFonts w:eastAsia="Calibri" w:cs="Times New Roman"/>
          <w:b/>
          <w:szCs w:val="24"/>
        </w:rPr>
      </w:pPr>
      <w:r w:rsidRPr="00E60404">
        <w:rPr>
          <w:rFonts w:eastAsia="Calibri" w:cs="Times New Roman"/>
          <w:b/>
          <w:szCs w:val="24"/>
        </w:rPr>
        <w:t>Előzetesen tárgyalja:</w:t>
      </w:r>
      <w:r w:rsidRPr="00E60404">
        <w:rPr>
          <w:rFonts w:eastAsia="Calibri" w:cs="Times New Roman"/>
          <w:b/>
          <w:szCs w:val="24"/>
        </w:rPr>
        <w:tab/>
      </w:r>
      <w:r w:rsidR="003C4E04" w:rsidRPr="003C4E04">
        <w:rPr>
          <w:rFonts w:eastAsia="Calibri" w:cs="Times New Roman"/>
          <w:szCs w:val="24"/>
        </w:rPr>
        <w:t>Gádoros Nagyközség Önkormányzat</w:t>
      </w:r>
    </w:p>
    <w:p w:rsidR="003C4E04" w:rsidRPr="00E60404" w:rsidRDefault="003C4E04" w:rsidP="001C083A">
      <w:pPr>
        <w:shd w:val="clear" w:color="auto" w:fill="FFFFFF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  <w:t>Szociális, Ifjúságvédelmi és Oktatási Bizottsága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b/>
          <w:szCs w:val="24"/>
        </w:rPr>
      </w:pPr>
      <w:r w:rsidRPr="00E60404">
        <w:rPr>
          <w:rFonts w:eastAsia="Calibri" w:cs="Times New Roman"/>
          <w:b/>
          <w:szCs w:val="24"/>
        </w:rPr>
        <w:t xml:space="preserve">Az előterjesztés a jogszabályi rendelkezéseknek megfelel: </w:t>
      </w:r>
      <w:r w:rsidRPr="00E60404">
        <w:rPr>
          <w:rFonts w:eastAsia="Calibri" w:cs="Times New Roman"/>
          <w:szCs w:val="24"/>
        </w:rPr>
        <w:t>dr. Olasz Imréné dr. s.k.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b/>
          <w:szCs w:val="24"/>
        </w:rPr>
      </w:pPr>
      <w:r w:rsidRPr="00E60404">
        <w:rPr>
          <w:rFonts w:eastAsia="Calibri" w:cs="Times New Roman"/>
          <w:b/>
          <w:szCs w:val="24"/>
        </w:rPr>
        <w:t xml:space="preserve">Az előterjesztéssel kapcsolatos törvényességi észrevétel: 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tabs>
          <w:tab w:val="left" w:pos="1418"/>
          <w:tab w:val="left" w:pos="2835"/>
        </w:tabs>
        <w:rPr>
          <w:rFonts w:eastAsia="Calibri" w:cs="Times New Roman"/>
          <w:szCs w:val="24"/>
        </w:rPr>
      </w:pPr>
      <w:r w:rsidRPr="00E60404">
        <w:rPr>
          <w:rFonts w:eastAsia="Calibri" w:cs="Times New Roman"/>
          <w:b/>
          <w:szCs w:val="24"/>
        </w:rPr>
        <w:t>A döntéshez</w:t>
      </w:r>
      <w:r w:rsidRPr="00E60404">
        <w:rPr>
          <w:rFonts w:eastAsia="Calibri" w:cs="Times New Roman"/>
          <w:b/>
          <w:szCs w:val="24"/>
        </w:rPr>
        <w:tab/>
        <w:t>egyszerű</w:t>
      </w:r>
      <w:r w:rsidRPr="00E60404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214814753"/>
        </w:sdtPr>
        <w:sdtEndPr/>
        <w:sdtContent>
          <w:r w:rsidRPr="00E60404">
            <w:rPr>
              <w:rFonts w:ascii="MS Gothic" w:eastAsia="MS Gothic" w:hAnsi="MS Gothic" w:cs="Times New Roman" w:hint="eastAsia"/>
              <w:szCs w:val="24"/>
              <w:lang w:val="en-US"/>
            </w:rPr>
            <w:t>☒</w:t>
          </w:r>
        </w:sdtContent>
      </w:sdt>
    </w:p>
    <w:p w:rsidR="00E60404" w:rsidRPr="00E60404" w:rsidRDefault="00E60404" w:rsidP="00E60404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="Calibri" w:cs="Times New Roman"/>
          <w:szCs w:val="24"/>
        </w:rPr>
      </w:pPr>
      <w:r w:rsidRPr="00E60404">
        <w:rPr>
          <w:rFonts w:eastAsia="Calibri" w:cs="Times New Roman"/>
          <w:szCs w:val="24"/>
        </w:rPr>
        <w:tab/>
      </w:r>
      <w:r w:rsidRPr="00E60404">
        <w:rPr>
          <w:rFonts w:eastAsia="Calibri" w:cs="Times New Roman"/>
          <w:b/>
          <w:szCs w:val="24"/>
        </w:rPr>
        <w:t>minősített</w:t>
      </w:r>
      <w:r w:rsidRPr="00E60404">
        <w:rPr>
          <w:rFonts w:eastAsia="Calibri" w:cs="Times New Roman"/>
          <w:szCs w:val="24"/>
        </w:rPr>
        <w:tab/>
      </w:r>
      <w:r w:rsidRPr="00E60404">
        <w:rPr>
          <w:rFonts w:eastAsia="Calibri" w:cs="Times New Roman"/>
          <w:szCs w:val="24"/>
        </w:rPr>
        <w:sym w:font="Webdings" w:char="F063"/>
      </w:r>
      <w:r w:rsidRPr="00E60404">
        <w:rPr>
          <w:rFonts w:eastAsia="Calibri" w:cs="Times New Roman"/>
          <w:szCs w:val="24"/>
        </w:rPr>
        <w:tab/>
      </w:r>
      <w:r w:rsidRPr="00E60404">
        <w:rPr>
          <w:rFonts w:eastAsia="Calibri" w:cs="Times New Roman"/>
          <w:b/>
          <w:szCs w:val="24"/>
        </w:rPr>
        <w:t>többség szükséges.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  <w:bookmarkStart w:id="0" w:name="_GoBack"/>
      <w:bookmarkEnd w:id="0"/>
    </w:p>
    <w:p w:rsidR="00E60404" w:rsidRPr="00E60404" w:rsidRDefault="00E60404" w:rsidP="00E60404">
      <w:pPr>
        <w:shd w:val="clear" w:color="auto" w:fill="FFFFFF"/>
        <w:rPr>
          <w:rFonts w:eastAsia="Calibri" w:cs="Times New Roman"/>
          <w:b/>
          <w:szCs w:val="24"/>
        </w:rPr>
      </w:pPr>
      <w:r w:rsidRPr="00E60404">
        <w:rPr>
          <w:rFonts w:eastAsia="Calibri" w:cs="Times New Roman"/>
          <w:b/>
          <w:szCs w:val="24"/>
        </w:rPr>
        <w:t xml:space="preserve">Az előterjesztés a kifüggesztési helyszínen </w:t>
      </w:r>
      <w:proofErr w:type="spellStart"/>
      <w:r w:rsidRPr="00E60404">
        <w:rPr>
          <w:rFonts w:eastAsia="Calibri" w:cs="Times New Roman"/>
          <w:b/>
          <w:szCs w:val="24"/>
        </w:rPr>
        <w:t>közzétehető</w:t>
      </w:r>
      <w:proofErr w:type="spellEnd"/>
      <w:r w:rsidRPr="00E60404">
        <w:rPr>
          <w:rFonts w:eastAsia="Calibri" w:cs="Times New Roman"/>
          <w:b/>
          <w:szCs w:val="24"/>
        </w:rPr>
        <w:t xml:space="preserve">: </w:t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tabs>
          <w:tab w:val="left" w:pos="1418"/>
          <w:tab w:val="left" w:pos="2835"/>
        </w:tabs>
        <w:rPr>
          <w:rFonts w:eastAsia="Calibri" w:cs="Times New Roman"/>
          <w:szCs w:val="24"/>
        </w:rPr>
      </w:pPr>
      <w:r w:rsidRPr="00E60404">
        <w:rPr>
          <w:rFonts w:eastAsia="Calibri" w:cs="Times New Roman"/>
          <w:b/>
          <w:szCs w:val="24"/>
        </w:rPr>
        <w:tab/>
        <w:t>Igen</w:t>
      </w:r>
      <w:r w:rsidRPr="00E60404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585152774"/>
        </w:sdtPr>
        <w:sdtEndPr/>
        <w:sdtContent>
          <w:r w:rsidRPr="00E60404">
            <w:rPr>
              <w:rFonts w:ascii="MS Gothic" w:eastAsia="MS Gothic" w:hAnsi="MS Gothic" w:cs="Times New Roman" w:hint="eastAsia"/>
              <w:szCs w:val="24"/>
              <w:lang w:val="en-US"/>
            </w:rPr>
            <w:t>☒</w:t>
          </w:r>
        </w:sdtContent>
      </w:sdt>
    </w:p>
    <w:p w:rsidR="00E60404" w:rsidRPr="00E60404" w:rsidRDefault="00E60404" w:rsidP="00E60404">
      <w:pPr>
        <w:shd w:val="clear" w:color="auto" w:fill="FFFFFF"/>
        <w:tabs>
          <w:tab w:val="left" w:pos="1418"/>
          <w:tab w:val="left" w:pos="2835"/>
        </w:tabs>
        <w:rPr>
          <w:rFonts w:eastAsia="Calibri" w:cs="Times New Roman"/>
          <w:szCs w:val="24"/>
        </w:rPr>
      </w:pPr>
      <w:r w:rsidRPr="00E60404">
        <w:rPr>
          <w:rFonts w:eastAsia="Calibri" w:cs="Times New Roman"/>
          <w:b/>
          <w:szCs w:val="24"/>
        </w:rPr>
        <w:tab/>
        <w:t>Nem</w:t>
      </w:r>
      <w:r w:rsidRPr="00E60404">
        <w:rPr>
          <w:rFonts w:eastAsia="Calibri" w:cs="Times New Roman"/>
          <w:szCs w:val="24"/>
        </w:rPr>
        <w:tab/>
      </w:r>
      <w:r w:rsidRPr="00E60404">
        <w:rPr>
          <w:rFonts w:eastAsia="Calibri" w:cs="Times New Roman"/>
          <w:szCs w:val="24"/>
        </w:rPr>
        <w:sym w:font="Webdings" w:char="F063"/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tabs>
          <w:tab w:val="left" w:pos="5103"/>
        </w:tabs>
        <w:rPr>
          <w:rFonts w:eastAsia="Calibri" w:cs="Times New Roman"/>
          <w:szCs w:val="24"/>
        </w:rPr>
      </w:pPr>
      <w:r w:rsidRPr="00E60404">
        <w:rPr>
          <w:rFonts w:eastAsia="Calibri" w:cs="Times New Roman"/>
          <w:b/>
          <w:szCs w:val="24"/>
        </w:rPr>
        <w:t>Az előterjesztést nyílt ülésen kell tárgyalni</w:t>
      </w:r>
      <w:r w:rsidRPr="00E60404">
        <w:rPr>
          <w:rFonts w:eastAsia="Calibri" w:cs="Times New Roman"/>
          <w:szCs w:val="24"/>
        </w:rPr>
        <w:t>.</w:t>
      </w:r>
      <w:r w:rsidRPr="00E60404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882602538"/>
        </w:sdtPr>
        <w:sdtEndPr/>
        <w:sdtContent>
          <w:r w:rsidRPr="00E60404">
            <w:rPr>
              <w:rFonts w:ascii="MS Gothic" w:eastAsia="MS Gothic" w:hAnsi="MS Gothic" w:cs="Times New Roman" w:hint="eastAsia"/>
              <w:szCs w:val="24"/>
              <w:lang w:val="en-US"/>
            </w:rPr>
            <w:t>☒</w:t>
          </w:r>
        </w:sdtContent>
      </w:sdt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tabs>
          <w:tab w:val="left" w:pos="5103"/>
        </w:tabs>
        <w:rPr>
          <w:rFonts w:eastAsia="Calibri" w:cs="Times New Roman"/>
          <w:b/>
          <w:szCs w:val="24"/>
        </w:rPr>
      </w:pPr>
      <w:r w:rsidRPr="00E60404">
        <w:rPr>
          <w:rFonts w:eastAsia="Calibri" w:cs="Times New Roman"/>
          <w:b/>
          <w:szCs w:val="24"/>
        </w:rPr>
        <w:t>Az előterjesztést zárt ülésen kell tárgyalni.</w:t>
      </w:r>
      <w:r w:rsidRPr="00E60404">
        <w:rPr>
          <w:rFonts w:eastAsia="Calibri" w:cs="Times New Roman"/>
          <w:b/>
          <w:szCs w:val="24"/>
        </w:rPr>
        <w:tab/>
      </w:r>
      <w:r w:rsidRPr="00E60404">
        <w:rPr>
          <w:rFonts w:eastAsia="Calibri" w:cs="Times New Roman"/>
          <w:b/>
          <w:szCs w:val="24"/>
        </w:rPr>
        <w:sym w:font="Webdings" w:char="F063"/>
      </w:r>
    </w:p>
    <w:p w:rsidR="00E60404" w:rsidRPr="00E60404" w:rsidRDefault="00E60404" w:rsidP="00E60404">
      <w:pPr>
        <w:shd w:val="clear" w:color="auto" w:fill="FFFFFF"/>
        <w:rPr>
          <w:rFonts w:eastAsia="Calibri" w:cs="Times New Roman"/>
          <w:szCs w:val="24"/>
        </w:rPr>
      </w:pPr>
    </w:p>
    <w:p w:rsidR="00E60404" w:rsidRPr="00E60404" w:rsidRDefault="00E60404" w:rsidP="00E60404">
      <w:pPr>
        <w:shd w:val="clear" w:color="auto" w:fill="FFFFFF"/>
        <w:tabs>
          <w:tab w:val="left" w:pos="5103"/>
        </w:tabs>
        <w:rPr>
          <w:rFonts w:eastAsia="Calibri" w:cs="Times New Roman"/>
          <w:b/>
          <w:szCs w:val="24"/>
        </w:rPr>
      </w:pPr>
      <w:r w:rsidRPr="00E60404">
        <w:rPr>
          <w:rFonts w:eastAsia="Calibri" w:cs="Times New Roman"/>
          <w:b/>
          <w:szCs w:val="24"/>
        </w:rPr>
        <w:t>Azelőterjesztés zárt ülésen tárgyalható.</w:t>
      </w:r>
      <w:r w:rsidRPr="00E60404">
        <w:rPr>
          <w:rFonts w:eastAsia="Calibri" w:cs="Times New Roman"/>
          <w:b/>
          <w:szCs w:val="24"/>
        </w:rPr>
        <w:tab/>
      </w:r>
      <w:r w:rsidRPr="00E60404">
        <w:rPr>
          <w:rFonts w:eastAsia="Calibri" w:cs="Times New Roman"/>
          <w:b/>
          <w:szCs w:val="24"/>
        </w:rPr>
        <w:sym w:font="Webdings" w:char="F063"/>
      </w:r>
    </w:p>
    <w:p w:rsidR="00E60404" w:rsidRDefault="00E60404">
      <w:pPr>
        <w:rPr>
          <w:rFonts w:cs="Times New Roman"/>
          <w:b/>
          <w:sz w:val="36"/>
          <w:szCs w:val="36"/>
        </w:rPr>
      </w:pPr>
    </w:p>
    <w:p w:rsidR="001C083A" w:rsidRDefault="001C083A">
      <w:pPr>
        <w:rPr>
          <w:rFonts w:cs="Times New Roman"/>
          <w:b/>
          <w:sz w:val="36"/>
          <w:szCs w:val="36"/>
        </w:rPr>
      </w:pPr>
    </w:p>
    <w:p w:rsidR="00B733A2" w:rsidRDefault="00B733A2" w:rsidP="00B733A2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Előterjesztés</w:t>
      </w:r>
    </w:p>
    <w:p w:rsidR="00B733A2" w:rsidRDefault="00B733A2" w:rsidP="00B733A2">
      <w:pPr>
        <w:rPr>
          <w:rFonts w:cs="Times New Roman"/>
          <w:szCs w:val="24"/>
        </w:rPr>
      </w:pPr>
    </w:p>
    <w:p w:rsidR="00B733A2" w:rsidRDefault="00B733A2" w:rsidP="00B733A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Gádoros Nagyközség Önkormányzata Képviselő-testületének 201</w:t>
      </w:r>
      <w:r w:rsidR="00615E93">
        <w:rPr>
          <w:rFonts w:cs="Times New Roman"/>
          <w:b/>
          <w:szCs w:val="24"/>
        </w:rPr>
        <w:t>9</w:t>
      </w:r>
      <w:r>
        <w:rPr>
          <w:rFonts w:cs="Times New Roman"/>
          <w:b/>
          <w:szCs w:val="24"/>
        </w:rPr>
        <w:t>. január 1</w:t>
      </w:r>
      <w:r w:rsidR="00615E93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>-</w:t>
      </w:r>
      <w:r w:rsidR="00615E93">
        <w:rPr>
          <w:rFonts w:cs="Times New Roman"/>
          <w:b/>
          <w:szCs w:val="24"/>
        </w:rPr>
        <w:t>é</w:t>
      </w:r>
      <w:r>
        <w:rPr>
          <w:rFonts w:cs="Times New Roman"/>
          <w:b/>
          <w:szCs w:val="24"/>
        </w:rPr>
        <w:t>n tartandó ülésére</w:t>
      </w:r>
    </w:p>
    <w:p w:rsidR="00B733A2" w:rsidRDefault="00B733A2" w:rsidP="00B733A2">
      <w:pPr>
        <w:rPr>
          <w:rFonts w:cs="Times New Roman"/>
          <w:b/>
          <w:szCs w:val="24"/>
        </w:rPr>
      </w:pPr>
    </w:p>
    <w:p w:rsidR="008C51BB" w:rsidRPr="00C95C51" w:rsidRDefault="00B733A2" w:rsidP="00B733A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6340D1">
        <w:rPr>
          <w:rFonts w:cs="Times New Roman"/>
          <w:b/>
          <w:szCs w:val="24"/>
        </w:rPr>
        <w:t xml:space="preserve">Roma </w:t>
      </w:r>
      <w:r w:rsidR="003A043A" w:rsidRPr="006340D1">
        <w:rPr>
          <w:rFonts w:cs="Times New Roman"/>
          <w:b/>
          <w:szCs w:val="24"/>
        </w:rPr>
        <w:t>Nemz</w:t>
      </w:r>
      <w:r w:rsidR="00BE256B" w:rsidRPr="006340D1">
        <w:rPr>
          <w:rFonts w:cs="Times New Roman"/>
          <w:b/>
          <w:szCs w:val="24"/>
        </w:rPr>
        <w:t>etiségi Önkormányzattal kötött Együttműködési M</w:t>
      </w:r>
      <w:r w:rsidR="003A043A" w:rsidRPr="006340D1">
        <w:rPr>
          <w:rFonts w:cs="Times New Roman"/>
          <w:b/>
          <w:szCs w:val="24"/>
        </w:rPr>
        <w:t>egállapodás</w:t>
      </w:r>
      <w:r w:rsidR="003A043A" w:rsidRPr="006340D1">
        <w:rPr>
          <w:rFonts w:cs="Times New Roman"/>
          <w:szCs w:val="24"/>
        </w:rPr>
        <w:t xml:space="preserve"> </w:t>
      </w:r>
      <w:r w:rsidR="00C95C51" w:rsidRPr="00C95C51">
        <w:rPr>
          <w:rFonts w:cs="Times New Roman"/>
          <w:b/>
          <w:szCs w:val="24"/>
        </w:rPr>
        <w:t xml:space="preserve">felülvizsgálata </w:t>
      </w:r>
    </w:p>
    <w:p w:rsidR="003A043A" w:rsidRPr="006340D1" w:rsidRDefault="003A043A" w:rsidP="003A043A">
      <w:pPr>
        <w:jc w:val="center"/>
        <w:rPr>
          <w:rFonts w:cs="Times New Roman"/>
          <w:szCs w:val="24"/>
        </w:rPr>
      </w:pPr>
    </w:p>
    <w:p w:rsidR="003A043A" w:rsidRPr="006340D1" w:rsidRDefault="003A043A" w:rsidP="003A043A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3A043A" w:rsidRPr="006340D1" w:rsidRDefault="003A043A">
      <w:pPr>
        <w:rPr>
          <w:rFonts w:cs="Times New Roman"/>
          <w:szCs w:val="24"/>
        </w:rPr>
      </w:pPr>
    </w:p>
    <w:p w:rsidR="008A5800" w:rsidRDefault="003A043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 xml:space="preserve">2015. szeptember 15-én a Képviselő-testület megtárgyalta és elfogadta </w:t>
      </w:r>
      <w:r w:rsidR="00BE256B" w:rsidRPr="006340D1">
        <w:rPr>
          <w:rFonts w:cs="Times New Roman"/>
          <w:szCs w:val="24"/>
        </w:rPr>
        <w:t xml:space="preserve">a 132/2015. (IX. 15.) KT. </w:t>
      </w:r>
      <w:r w:rsidRPr="006340D1">
        <w:rPr>
          <w:rFonts w:cs="Times New Roman"/>
          <w:szCs w:val="24"/>
        </w:rPr>
        <w:t>határozatával a Roma Nemzetiségi Önkormányzattal kötött együttműködési megállapodást.</w:t>
      </w:r>
      <w:r w:rsidR="008A5800">
        <w:rPr>
          <w:rFonts w:cs="Times New Roman"/>
          <w:szCs w:val="24"/>
        </w:rPr>
        <w:t xml:space="preserve"> </w:t>
      </w:r>
    </w:p>
    <w:p w:rsidR="008A5800" w:rsidRDefault="008A5800">
      <w:pPr>
        <w:rPr>
          <w:rFonts w:cs="Times New Roman"/>
          <w:szCs w:val="24"/>
        </w:rPr>
      </w:pPr>
    </w:p>
    <w:p w:rsidR="00751BD7" w:rsidRPr="00751BD7" w:rsidRDefault="00751BD7" w:rsidP="00751BD7">
      <w:pPr>
        <w:rPr>
          <w:rFonts w:cs="Times New Roman"/>
          <w:szCs w:val="24"/>
        </w:rPr>
      </w:pPr>
      <w:r w:rsidRPr="00751BD7">
        <w:rPr>
          <w:rFonts w:cs="Times New Roman"/>
          <w:szCs w:val="24"/>
        </w:rPr>
        <w:t xml:space="preserve">A </w:t>
      </w:r>
      <w:r w:rsidR="00796E57">
        <w:rPr>
          <w:rFonts w:cs="Times New Roman"/>
          <w:szCs w:val="24"/>
        </w:rPr>
        <w:t xml:space="preserve">nemzetiségek jogairól szóló </w:t>
      </w:r>
      <w:r w:rsidRPr="00751BD7">
        <w:rPr>
          <w:rFonts w:cs="Times New Roman"/>
          <w:szCs w:val="24"/>
        </w:rPr>
        <w:t>2011. évi CLXXIX. törvény 80. § (2) bekezdésében foglaltak szerint a megállapodást minden év január 31. napjáig, általános vagy időközi választás esetén az alakuló ülést követő 30 napon belül felül kell vizsgálni. A megállapodás felülvizsgálatra került.</w:t>
      </w:r>
    </w:p>
    <w:p w:rsidR="00751BD7" w:rsidRDefault="00751BD7">
      <w:pPr>
        <w:rPr>
          <w:rFonts w:cs="Times New Roman"/>
          <w:szCs w:val="24"/>
        </w:rPr>
      </w:pPr>
    </w:p>
    <w:p w:rsidR="008A5800" w:rsidRDefault="008A5800">
      <w:pPr>
        <w:rPr>
          <w:rFonts w:cs="Times New Roman"/>
          <w:szCs w:val="24"/>
        </w:rPr>
      </w:pPr>
      <w:r>
        <w:rPr>
          <w:rFonts w:cs="Times New Roman"/>
          <w:szCs w:val="24"/>
        </w:rPr>
        <w:t>Az Együttműködési Megállapodás 1. módosítását Gádoros Nagyközség Önkormányzat Képviselő-testülete a 6/2017. (I. 17.) KT. határozatával, Gádoros Nagyközség Roma Nemzetiségi Önkormányzat Képviselő-testülete a 1/2017. (I. 24.) RNÖ. határozatával jóváhagyta.</w:t>
      </w:r>
    </w:p>
    <w:p w:rsidR="00615E93" w:rsidRDefault="00615E93">
      <w:pPr>
        <w:rPr>
          <w:rFonts w:cs="Times New Roman"/>
          <w:szCs w:val="24"/>
        </w:rPr>
      </w:pPr>
    </w:p>
    <w:p w:rsidR="00615E93" w:rsidRDefault="00615E93" w:rsidP="00615E93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Az Együttműködési Megállapodás 2. módosítását, és Egységes szerkezetbe foglalását Gádoros Nagyközség Önkormányzat Képviselő-testülete a </w:t>
      </w:r>
      <w:r w:rsidR="007A494E" w:rsidRPr="007A494E">
        <w:rPr>
          <w:rFonts w:cs="Times New Roman"/>
          <w:szCs w:val="24"/>
        </w:rPr>
        <w:t>4</w:t>
      </w:r>
      <w:r w:rsidRPr="007A494E">
        <w:rPr>
          <w:rFonts w:cs="Times New Roman"/>
          <w:szCs w:val="24"/>
        </w:rPr>
        <w:t>/201</w:t>
      </w:r>
      <w:r w:rsidR="007A494E" w:rsidRPr="007A494E">
        <w:rPr>
          <w:rFonts w:cs="Times New Roman"/>
          <w:szCs w:val="24"/>
        </w:rPr>
        <w:t>8</w:t>
      </w:r>
      <w:r w:rsidRPr="007A494E">
        <w:rPr>
          <w:rFonts w:cs="Times New Roman"/>
          <w:szCs w:val="24"/>
        </w:rPr>
        <w:t>. (I. 1</w:t>
      </w:r>
      <w:r w:rsidR="007A494E" w:rsidRPr="007A494E">
        <w:rPr>
          <w:rFonts w:cs="Times New Roman"/>
          <w:szCs w:val="24"/>
        </w:rPr>
        <w:t>6</w:t>
      </w:r>
      <w:r w:rsidR="007A494E">
        <w:rPr>
          <w:rFonts w:cs="Times New Roman"/>
          <w:szCs w:val="24"/>
        </w:rPr>
        <w:t>.) KT</w:t>
      </w:r>
      <w:r>
        <w:rPr>
          <w:rFonts w:cs="Times New Roman"/>
          <w:szCs w:val="24"/>
        </w:rPr>
        <w:t xml:space="preserve"> határozatával, Gádoros Nagyközség Roma Nemzetiségi Önkormányzat Képviselő-testülete a </w:t>
      </w:r>
      <w:r w:rsidR="007A494E" w:rsidRPr="007A494E">
        <w:rPr>
          <w:rFonts w:cs="Times New Roman"/>
          <w:szCs w:val="24"/>
        </w:rPr>
        <w:t>1/2018</w:t>
      </w:r>
      <w:r w:rsidRPr="007A494E">
        <w:rPr>
          <w:rFonts w:cs="Times New Roman"/>
          <w:szCs w:val="24"/>
        </w:rPr>
        <w:t xml:space="preserve">. (I. </w:t>
      </w:r>
      <w:r w:rsidR="007A494E" w:rsidRPr="007A494E">
        <w:rPr>
          <w:rFonts w:cs="Times New Roman"/>
          <w:szCs w:val="24"/>
        </w:rPr>
        <w:t>10</w:t>
      </w:r>
      <w:r w:rsidRPr="007A494E">
        <w:rPr>
          <w:rFonts w:cs="Times New Roman"/>
          <w:szCs w:val="24"/>
        </w:rPr>
        <w:t>.) RNÖ</w:t>
      </w:r>
      <w:r>
        <w:rPr>
          <w:rFonts w:cs="Times New Roman"/>
          <w:szCs w:val="24"/>
        </w:rPr>
        <w:t xml:space="preserve"> határozatával jóváhagyta.</w:t>
      </w:r>
    </w:p>
    <w:p w:rsidR="007A494E" w:rsidRDefault="007A494E" w:rsidP="00615E93">
      <w:pPr>
        <w:rPr>
          <w:rFonts w:cs="Times New Roman"/>
          <w:szCs w:val="24"/>
        </w:rPr>
      </w:pPr>
    </w:p>
    <w:p w:rsidR="007A494E" w:rsidRDefault="007A494E" w:rsidP="00615E93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Jelen felülvizsgálat során megállapítható, hogy </w:t>
      </w:r>
      <w:r w:rsidR="00CC3B19">
        <w:rPr>
          <w:rFonts w:cs="Times New Roman"/>
          <w:szCs w:val="24"/>
        </w:rPr>
        <w:t>a</w:t>
      </w:r>
      <w:r w:rsidR="000035BC">
        <w:rPr>
          <w:rFonts w:cs="Times New Roman"/>
          <w:szCs w:val="24"/>
        </w:rPr>
        <w:t xml:space="preserve"> 2018. január 16-án egységes szerkezetbe foglalt </w:t>
      </w:r>
      <w:r w:rsidR="00CC3B19">
        <w:rPr>
          <w:rFonts w:cs="Times New Roman"/>
          <w:szCs w:val="24"/>
        </w:rPr>
        <w:t xml:space="preserve">együttműködési megállapodásban foglaltak helytállóak, </w:t>
      </w:r>
      <w:r w:rsidR="00B42216">
        <w:rPr>
          <w:rFonts w:cs="Times New Roman"/>
          <w:szCs w:val="24"/>
        </w:rPr>
        <w:t>módosításra ezért nincs szükség.</w:t>
      </w:r>
    </w:p>
    <w:p w:rsidR="00615E93" w:rsidRPr="006340D1" w:rsidRDefault="00615E93">
      <w:pPr>
        <w:rPr>
          <w:rFonts w:cs="Times New Roman"/>
          <w:szCs w:val="24"/>
        </w:rPr>
      </w:pPr>
    </w:p>
    <w:p w:rsidR="003A043A" w:rsidRPr="006340D1" w:rsidRDefault="00137377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A fent leírtak alapján k</w:t>
      </w:r>
      <w:r w:rsidR="003A043A" w:rsidRPr="006340D1">
        <w:rPr>
          <w:rFonts w:cs="Times New Roman"/>
          <w:szCs w:val="24"/>
        </w:rPr>
        <w:t xml:space="preserve">érem </w:t>
      </w:r>
      <w:r w:rsidRPr="006340D1">
        <w:rPr>
          <w:rFonts w:cs="Times New Roman"/>
          <w:szCs w:val="24"/>
        </w:rPr>
        <w:t>a Tisztelt Képviselő-testületet az előterjesztés megtárgyalására és az alábbi határozati javaslat elfogadására:</w:t>
      </w:r>
    </w:p>
    <w:p w:rsidR="00C95C51" w:rsidRPr="006340D1" w:rsidRDefault="00C95C51">
      <w:pPr>
        <w:rPr>
          <w:rFonts w:cs="Times New Roman"/>
          <w:szCs w:val="24"/>
        </w:rPr>
      </w:pPr>
    </w:p>
    <w:p w:rsidR="003A043A" w:rsidRPr="006340D1" w:rsidRDefault="00137377" w:rsidP="00BE256B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</w:p>
    <w:p w:rsidR="00BE256B" w:rsidRPr="006340D1" w:rsidRDefault="00BE256B" w:rsidP="00BE256B">
      <w:pPr>
        <w:jc w:val="center"/>
        <w:rPr>
          <w:rFonts w:cs="Times New Roman"/>
          <w:b/>
          <w:szCs w:val="24"/>
        </w:rPr>
      </w:pPr>
    </w:p>
    <w:p w:rsidR="00DB3E14" w:rsidRPr="006340D1" w:rsidRDefault="00B53A62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 Nagyközség</w:t>
      </w:r>
      <w:r>
        <w:rPr>
          <w:rFonts w:cs="Times New Roman"/>
          <w:szCs w:val="24"/>
        </w:rPr>
        <w:t xml:space="preserve"> Önkormányzata </w:t>
      </w:r>
      <w:r w:rsidRPr="006340D1">
        <w:rPr>
          <w:rFonts w:cs="Times New Roman"/>
          <w:szCs w:val="24"/>
        </w:rPr>
        <w:t xml:space="preserve">dönt arról, hogy </w:t>
      </w:r>
      <w:r>
        <w:rPr>
          <w:rFonts w:cs="Times New Roman"/>
          <w:szCs w:val="24"/>
        </w:rPr>
        <w:t xml:space="preserve">a 2018. január 16-án egységes szerkezetbe foglalt, </w:t>
      </w:r>
      <w:r w:rsidR="00C95C51">
        <w:rPr>
          <w:rFonts w:cs="Times New Roman"/>
          <w:szCs w:val="24"/>
        </w:rPr>
        <w:t xml:space="preserve">Gádoros Nagyközség Önkormányzat Képviselő-testülete </w:t>
      </w:r>
      <w:r w:rsidR="00C95C51" w:rsidRPr="007A494E">
        <w:rPr>
          <w:rFonts w:cs="Times New Roman"/>
          <w:szCs w:val="24"/>
        </w:rPr>
        <w:t>4/2018. (I. 16</w:t>
      </w:r>
      <w:r w:rsidR="00C95C51">
        <w:rPr>
          <w:rFonts w:cs="Times New Roman"/>
          <w:szCs w:val="24"/>
        </w:rPr>
        <w:t xml:space="preserve">.) KT határozatával és Gádoros Nagyközség Roma Nemzetiségi Önkormányzat Képviselő-testülete </w:t>
      </w:r>
      <w:r w:rsidR="00C95C51" w:rsidRPr="007A494E">
        <w:rPr>
          <w:rFonts w:cs="Times New Roman"/>
          <w:szCs w:val="24"/>
        </w:rPr>
        <w:t>1/2018. (I. 10.) RNÖ</w:t>
      </w:r>
      <w:r w:rsidR="00C95C51">
        <w:rPr>
          <w:rFonts w:cs="Times New Roman"/>
          <w:szCs w:val="24"/>
        </w:rPr>
        <w:t xml:space="preserve"> határozatával jóváhagyott együttműködési megállapodáson </w:t>
      </w:r>
      <w:r w:rsidR="00CF07C2">
        <w:rPr>
          <w:rFonts w:cs="Times New Roman"/>
          <w:szCs w:val="24"/>
        </w:rPr>
        <w:t xml:space="preserve">nem kíván módosítást eszközölni. </w:t>
      </w:r>
    </w:p>
    <w:p w:rsidR="003A043A" w:rsidRPr="006340D1" w:rsidRDefault="003A043A">
      <w:pPr>
        <w:rPr>
          <w:rFonts w:cs="Times New Roman"/>
          <w:szCs w:val="24"/>
        </w:rPr>
      </w:pPr>
    </w:p>
    <w:p w:rsidR="00BE256B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310894" w:rsidRPr="006340D1" w:rsidRDefault="00310894">
      <w:pPr>
        <w:rPr>
          <w:rFonts w:cs="Times New Roman"/>
          <w:szCs w:val="24"/>
        </w:rPr>
      </w:pPr>
    </w:p>
    <w:p w:rsidR="00BE256B" w:rsidRPr="006340D1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  <w:t>201</w:t>
      </w:r>
      <w:r w:rsidR="00615E93">
        <w:rPr>
          <w:rFonts w:cs="Times New Roman"/>
          <w:szCs w:val="24"/>
        </w:rPr>
        <w:t>9</w:t>
      </w:r>
      <w:r w:rsidRPr="006340D1">
        <w:rPr>
          <w:rFonts w:cs="Times New Roman"/>
          <w:szCs w:val="24"/>
        </w:rPr>
        <w:t>. január 31.</w:t>
      </w:r>
    </w:p>
    <w:p w:rsidR="003A043A" w:rsidRPr="006340D1" w:rsidRDefault="003A043A">
      <w:pPr>
        <w:rPr>
          <w:rFonts w:cs="Times New Roman"/>
          <w:szCs w:val="24"/>
        </w:rPr>
      </w:pPr>
    </w:p>
    <w:p w:rsidR="003A043A" w:rsidRPr="006340D1" w:rsidRDefault="003A043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Gádoros, 201</w:t>
      </w:r>
      <w:r w:rsidR="00615E93">
        <w:rPr>
          <w:rFonts w:cs="Times New Roman"/>
          <w:szCs w:val="24"/>
        </w:rPr>
        <w:t>9</w:t>
      </w:r>
      <w:r w:rsidRPr="006340D1">
        <w:rPr>
          <w:rFonts w:cs="Times New Roman"/>
          <w:szCs w:val="24"/>
        </w:rPr>
        <w:t>.</w:t>
      </w:r>
      <w:r w:rsidR="008A5800">
        <w:rPr>
          <w:rFonts w:cs="Times New Roman"/>
          <w:szCs w:val="24"/>
        </w:rPr>
        <w:t xml:space="preserve"> január </w:t>
      </w:r>
      <w:r w:rsidR="00615E93">
        <w:rPr>
          <w:rFonts w:cs="Times New Roman"/>
          <w:szCs w:val="24"/>
        </w:rPr>
        <w:t>0</w:t>
      </w:r>
      <w:r w:rsidR="00B53A62">
        <w:rPr>
          <w:rFonts w:cs="Times New Roman"/>
          <w:szCs w:val="24"/>
        </w:rPr>
        <w:t>8</w:t>
      </w:r>
      <w:r w:rsidRPr="006340D1">
        <w:rPr>
          <w:rFonts w:cs="Times New Roman"/>
          <w:szCs w:val="24"/>
        </w:rPr>
        <w:t>.</w:t>
      </w:r>
      <w:r w:rsidR="00C95C51">
        <w:rPr>
          <w:rFonts w:cs="Times New Roman"/>
          <w:szCs w:val="24"/>
        </w:rPr>
        <w:tab/>
      </w:r>
      <w:r w:rsidR="00C95C51">
        <w:rPr>
          <w:rFonts w:cs="Times New Roman"/>
          <w:szCs w:val="24"/>
        </w:rPr>
        <w:tab/>
      </w:r>
      <w:r w:rsidR="00C95C51">
        <w:rPr>
          <w:rFonts w:cs="Times New Roman"/>
          <w:szCs w:val="24"/>
        </w:rPr>
        <w:tab/>
      </w:r>
      <w:r w:rsidR="00C95C51">
        <w:rPr>
          <w:rFonts w:cs="Times New Roman"/>
          <w:szCs w:val="24"/>
        </w:rPr>
        <w:tab/>
      </w:r>
      <w:r w:rsidR="00C95C51">
        <w:rPr>
          <w:rFonts w:cs="Times New Roman"/>
          <w:szCs w:val="24"/>
        </w:rPr>
        <w:tab/>
      </w:r>
      <w:r w:rsidR="00C95C51">
        <w:rPr>
          <w:rFonts w:cs="Times New Roman"/>
          <w:szCs w:val="24"/>
        </w:rPr>
        <w:tab/>
        <w:t>Maronka Lajos</w:t>
      </w:r>
    </w:p>
    <w:p w:rsidR="003A043A" w:rsidRPr="006340D1" w:rsidRDefault="00C95C51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polgármester</w:t>
      </w:r>
    </w:p>
    <w:sectPr w:rsidR="003A043A" w:rsidRPr="00634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A52" w:rsidRDefault="00790A52" w:rsidP="008F2A90">
      <w:r>
        <w:separator/>
      </w:r>
    </w:p>
  </w:endnote>
  <w:endnote w:type="continuationSeparator" w:id="0">
    <w:p w:rsidR="00790A52" w:rsidRDefault="00790A52" w:rsidP="008F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A52" w:rsidRDefault="00790A52" w:rsidP="008F2A90">
      <w:r>
        <w:separator/>
      </w:r>
    </w:p>
  </w:footnote>
  <w:footnote w:type="continuationSeparator" w:id="0">
    <w:p w:rsidR="00790A52" w:rsidRDefault="00790A52" w:rsidP="008F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535F4"/>
    <w:multiLevelType w:val="hybridMultilevel"/>
    <w:tmpl w:val="8620DA04"/>
    <w:lvl w:ilvl="0" w:tplc="3A9CD8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5254C"/>
    <w:multiLevelType w:val="hybridMultilevel"/>
    <w:tmpl w:val="ADE81CEC"/>
    <w:lvl w:ilvl="0" w:tplc="9B4E745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A0A"/>
    <w:rsid w:val="000035BC"/>
    <w:rsid w:val="000105D2"/>
    <w:rsid w:val="00057D18"/>
    <w:rsid w:val="00067F08"/>
    <w:rsid w:val="000D3F39"/>
    <w:rsid w:val="00137377"/>
    <w:rsid w:val="001C083A"/>
    <w:rsid w:val="001E7D41"/>
    <w:rsid w:val="0024486B"/>
    <w:rsid w:val="00267921"/>
    <w:rsid w:val="002976C7"/>
    <w:rsid w:val="002B1DBD"/>
    <w:rsid w:val="002B2D82"/>
    <w:rsid w:val="002C5B21"/>
    <w:rsid w:val="00306244"/>
    <w:rsid w:val="00310894"/>
    <w:rsid w:val="00381315"/>
    <w:rsid w:val="003A043A"/>
    <w:rsid w:val="003C4E04"/>
    <w:rsid w:val="004011C9"/>
    <w:rsid w:val="00467BA7"/>
    <w:rsid w:val="005109D5"/>
    <w:rsid w:val="00525E94"/>
    <w:rsid w:val="00570811"/>
    <w:rsid w:val="005A7447"/>
    <w:rsid w:val="005D5B01"/>
    <w:rsid w:val="00615E93"/>
    <w:rsid w:val="00626703"/>
    <w:rsid w:val="00630824"/>
    <w:rsid w:val="006340D1"/>
    <w:rsid w:val="00645E4E"/>
    <w:rsid w:val="006631EE"/>
    <w:rsid w:val="006F1D0D"/>
    <w:rsid w:val="00734EEC"/>
    <w:rsid w:val="00751BD7"/>
    <w:rsid w:val="00790A52"/>
    <w:rsid w:val="00796E57"/>
    <w:rsid w:val="007A494E"/>
    <w:rsid w:val="00880A0A"/>
    <w:rsid w:val="00886F61"/>
    <w:rsid w:val="008A5800"/>
    <w:rsid w:val="008C51BB"/>
    <w:rsid w:val="008E3067"/>
    <w:rsid w:val="008F2A90"/>
    <w:rsid w:val="00915538"/>
    <w:rsid w:val="009353BB"/>
    <w:rsid w:val="00A7025C"/>
    <w:rsid w:val="00AA4817"/>
    <w:rsid w:val="00AF03FA"/>
    <w:rsid w:val="00B42216"/>
    <w:rsid w:val="00B53A62"/>
    <w:rsid w:val="00B733A2"/>
    <w:rsid w:val="00BE256B"/>
    <w:rsid w:val="00C117E3"/>
    <w:rsid w:val="00C24FD6"/>
    <w:rsid w:val="00C2658A"/>
    <w:rsid w:val="00C60B90"/>
    <w:rsid w:val="00C7305B"/>
    <w:rsid w:val="00C95C51"/>
    <w:rsid w:val="00C9705B"/>
    <w:rsid w:val="00CC3B19"/>
    <w:rsid w:val="00CF07C2"/>
    <w:rsid w:val="00DB3E14"/>
    <w:rsid w:val="00E60404"/>
    <w:rsid w:val="00E860A8"/>
    <w:rsid w:val="00EC0026"/>
    <w:rsid w:val="00F12CF6"/>
    <w:rsid w:val="00F5206C"/>
    <w:rsid w:val="00F8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EB84A2"/>
  <w15:chartTrackingRefBased/>
  <w15:docId w15:val="{ECEC7657-FBEB-4450-9C5E-C4C2ADB8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C51B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2A90"/>
  </w:style>
  <w:style w:type="paragraph" w:styleId="llb">
    <w:name w:val="footer"/>
    <w:basedOn w:val="Norml"/>
    <w:link w:val="llb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2A90"/>
  </w:style>
  <w:style w:type="paragraph" w:styleId="Buborkszveg">
    <w:name w:val="Balloon Text"/>
    <w:basedOn w:val="Norml"/>
    <w:link w:val="BuborkszvegChar"/>
    <w:uiPriority w:val="99"/>
    <w:semiHidden/>
    <w:unhideWhenUsed/>
    <w:rsid w:val="001E7D4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7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377</Words>
  <Characters>2607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Krisztina</dc:creator>
  <cp:keywords/>
  <dc:description/>
  <cp:lastModifiedBy>Németh Lászlóné</cp:lastModifiedBy>
  <cp:revision>25</cp:revision>
  <cp:lastPrinted>2019-01-07T13:28:00Z</cp:lastPrinted>
  <dcterms:created xsi:type="dcterms:W3CDTF">2018-01-08T10:22:00Z</dcterms:created>
  <dcterms:modified xsi:type="dcterms:W3CDTF">2019-01-10T14:25:00Z</dcterms:modified>
</cp:coreProperties>
</file>